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66EDA" w:rsidP="009D48CF">
            <w:pPr>
              <w:rPr>
                <w:rFonts w:ascii="Arial" w:hAnsi="Arial"/>
              </w:rPr>
            </w:pPr>
            <w:r>
              <w:rPr>
                <w:rFonts w:ascii="Arial" w:hAnsi="Arial"/>
              </w:rPr>
              <w:t>History of Western Civilization Part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966EDA" w:rsidRDefault="00966EDA">
            <w:pPr>
              <w:rPr>
                <w:rFonts w:ascii="Arial" w:hAnsi="Arial"/>
              </w:rPr>
            </w:pPr>
            <w:r>
              <w:rPr>
                <w:rFonts w:ascii="Arial" w:hAnsi="Arial"/>
              </w:rPr>
              <w:t>HST105</w:t>
            </w:r>
          </w:p>
          <w:p w:rsidR="00966EDA" w:rsidRPr="00F1598C" w:rsidRDefault="00966EDA">
            <w:pPr>
              <w:rPr>
                <w:rFonts w:ascii="Arial" w:hAnsi="Arial"/>
              </w:rPr>
            </w:pPr>
            <w:r>
              <w:rPr>
                <w:rFonts w:ascii="Arial" w:hAnsi="Arial"/>
              </w:rPr>
              <w:t>HST0105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66EDA" w:rsidP="009D48CF">
            <w:pPr>
              <w:rPr>
                <w:rFonts w:ascii="Arial" w:hAnsi="Arial"/>
              </w:rPr>
            </w:pPr>
            <w:r>
              <w:rPr>
                <w:rFonts w:ascii="Arial" w:hAnsi="Arial"/>
              </w:rPr>
              <w:t>General Arts and Science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66EDA" w:rsidRDefault="00966EDA">
            <w:pPr>
              <w:rPr>
                <w:rFonts w:ascii="Arial" w:hAnsi="Arial"/>
              </w:rPr>
            </w:pPr>
            <w:r>
              <w:rPr>
                <w:rFonts w:ascii="Arial" w:hAnsi="Arial"/>
              </w:rPr>
              <w:t>General Arts and Science Department</w:t>
            </w:r>
            <w:r w:rsidR="003C4EF2">
              <w:rPr>
                <w:rFonts w:ascii="Arial" w:hAnsi="Arial"/>
              </w:rPr>
              <w:t xml:space="preserve"> </w:t>
            </w:r>
          </w:p>
          <w:p w:rsidR="00757B48" w:rsidRPr="00F1598C" w:rsidRDefault="00966EDA">
            <w:pPr>
              <w:rPr>
                <w:rFonts w:ascii="Arial" w:hAnsi="Arial"/>
              </w:rPr>
            </w:pPr>
            <w:r>
              <w:rPr>
                <w:rFonts w:ascii="Arial" w:hAnsi="Arial"/>
              </w:rPr>
              <w:t xml:space="preserve">Nancy </w:t>
            </w:r>
            <w:proofErr w:type="spellStart"/>
            <w:r>
              <w:rPr>
                <w:rFonts w:ascii="Arial" w:hAnsi="Arial"/>
              </w:rPr>
              <w:t>Tassone</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66ED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66ED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66EDA">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966EDA" w:rsidRPr="00A9254F" w:rsidTr="00E16FE9">
        <w:tc>
          <w:tcPr>
            <w:tcW w:w="675" w:type="dxa"/>
          </w:tcPr>
          <w:p w:rsidR="00966EDA" w:rsidRPr="00A9254F" w:rsidRDefault="00966EDA" w:rsidP="00E16FE9">
            <w:pPr>
              <w:rPr>
                <w:rFonts w:ascii="Arial" w:hAnsi="Arial" w:cs="Arial"/>
                <w:b/>
                <w:sz w:val="22"/>
                <w:szCs w:val="22"/>
              </w:rPr>
            </w:pPr>
            <w:r w:rsidRPr="00A9254F">
              <w:rPr>
                <w:rFonts w:ascii="Arial" w:hAnsi="Arial" w:cs="Arial"/>
                <w:b/>
                <w:sz w:val="22"/>
                <w:szCs w:val="22"/>
              </w:rPr>
              <w:t>I.</w:t>
            </w:r>
          </w:p>
        </w:tc>
        <w:tc>
          <w:tcPr>
            <w:tcW w:w="8181" w:type="dxa"/>
          </w:tcPr>
          <w:p w:rsidR="00966EDA" w:rsidRPr="00A9254F" w:rsidRDefault="00966EDA" w:rsidP="00E16FE9">
            <w:pPr>
              <w:rPr>
                <w:rFonts w:ascii="Arial" w:hAnsi="Arial" w:cs="Arial"/>
                <w:b/>
                <w:sz w:val="22"/>
                <w:szCs w:val="22"/>
              </w:rPr>
            </w:pPr>
            <w:r w:rsidRPr="00A9254F">
              <w:rPr>
                <w:rFonts w:ascii="Arial" w:hAnsi="Arial" w:cs="Arial"/>
                <w:b/>
                <w:sz w:val="22"/>
                <w:szCs w:val="22"/>
              </w:rPr>
              <w:t>COURSE DESCRIPTION:</w:t>
            </w:r>
          </w:p>
          <w:p w:rsidR="00966EDA" w:rsidRPr="00A9254F" w:rsidRDefault="00966EDA" w:rsidP="00E16FE9">
            <w:pPr>
              <w:rPr>
                <w:rFonts w:ascii="Arial" w:hAnsi="Arial" w:cs="Arial"/>
                <w:b/>
                <w:sz w:val="22"/>
                <w:szCs w:val="22"/>
              </w:rPr>
            </w:pPr>
          </w:p>
          <w:p w:rsidR="00966EDA" w:rsidRPr="00A9254F" w:rsidRDefault="00966EDA" w:rsidP="00E16FE9">
            <w:pPr>
              <w:rPr>
                <w:rFonts w:ascii="Arial" w:hAnsi="Arial" w:cs="Arial"/>
                <w:sz w:val="22"/>
                <w:szCs w:val="22"/>
              </w:rPr>
            </w:pPr>
            <w:r w:rsidRPr="00A9254F">
              <w:rPr>
                <w:rFonts w:ascii="Arial" w:hAnsi="Arial" w:cs="Arial"/>
                <w:sz w:val="22"/>
                <w:szCs w:val="22"/>
              </w:rPr>
              <w:t>History of Western Civilization - Part One (HST0105)</w:t>
            </w:r>
          </w:p>
          <w:p w:rsidR="00966EDA" w:rsidRPr="00A9254F" w:rsidRDefault="00966EDA" w:rsidP="00E16FE9">
            <w:pPr>
              <w:rPr>
                <w:rFonts w:ascii="Arial" w:hAnsi="Arial" w:cs="Arial"/>
                <w:sz w:val="22"/>
                <w:szCs w:val="22"/>
              </w:rPr>
            </w:pPr>
          </w:p>
          <w:p w:rsidR="00966EDA" w:rsidRPr="00A9254F" w:rsidRDefault="00966EDA" w:rsidP="00E16FE9">
            <w:pPr>
              <w:rPr>
                <w:rFonts w:ascii="Arial" w:hAnsi="Arial" w:cs="Arial"/>
                <w:sz w:val="22"/>
                <w:szCs w:val="22"/>
              </w:rPr>
            </w:pPr>
          </w:p>
          <w:p w:rsidR="00966EDA" w:rsidRPr="00A9254F" w:rsidRDefault="00966EDA" w:rsidP="00E16FE9">
            <w:pPr>
              <w:jc w:val="both"/>
              <w:rPr>
                <w:rFonts w:ascii="Arial" w:hAnsi="Arial" w:cs="Arial"/>
                <w:sz w:val="22"/>
                <w:szCs w:val="22"/>
              </w:rPr>
            </w:pPr>
            <w:r w:rsidRPr="00A9254F">
              <w:rPr>
                <w:rFonts w:ascii="Arial" w:hAnsi="Arial" w:cs="Arial"/>
                <w:sz w:val="22"/>
                <w:szCs w:val="22"/>
              </w:rPr>
              <w:t>The CICE student, with assistance from a learning specialist, will be introduced to the ancient world of the past. We will examine the ages from pre-historic times to the first civilizations: from the first great empires, through the middle ages, to the age of enlightenment. The CICE student is introduced to the histories of ideas, politics, economics, religion, and society as well as other disciplines, thus enabling him/her to link these worlds with this one, thereby leading to a more complete understanding of the human experience.</w:t>
            </w:r>
          </w:p>
          <w:p w:rsidR="00966EDA" w:rsidRPr="00A9254F" w:rsidRDefault="00966EDA" w:rsidP="00E16FE9">
            <w:pPr>
              <w:rPr>
                <w:rFonts w:ascii="Arial" w:hAnsi="Arial" w:cs="Arial"/>
                <w:sz w:val="22"/>
                <w:szCs w:val="22"/>
              </w:rPr>
            </w:pPr>
          </w:p>
        </w:tc>
      </w:tr>
    </w:tbl>
    <w:p w:rsidR="00966EDA" w:rsidRPr="00A9254F" w:rsidRDefault="00966EDA" w:rsidP="00966EDA">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966EDA" w:rsidRPr="00A9254F" w:rsidTr="00E16FE9">
        <w:trPr>
          <w:cantSplit/>
        </w:trPr>
        <w:tc>
          <w:tcPr>
            <w:tcW w:w="675" w:type="dxa"/>
          </w:tcPr>
          <w:p w:rsidR="00966EDA" w:rsidRPr="00A9254F" w:rsidRDefault="00966EDA" w:rsidP="00E16FE9">
            <w:pPr>
              <w:rPr>
                <w:rFonts w:ascii="Arial" w:hAnsi="Arial" w:cs="Arial"/>
                <w:b/>
                <w:sz w:val="22"/>
                <w:szCs w:val="22"/>
              </w:rPr>
            </w:pPr>
            <w:r w:rsidRPr="00A9254F">
              <w:rPr>
                <w:rFonts w:ascii="Arial" w:hAnsi="Arial" w:cs="Arial"/>
                <w:b/>
                <w:sz w:val="22"/>
                <w:szCs w:val="22"/>
              </w:rPr>
              <w:t>II.</w:t>
            </w:r>
          </w:p>
        </w:tc>
        <w:tc>
          <w:tcPr>
            <w:tcW w:w="8181" w:type="dxa"/>
            <w:gridSpan w:val="2"/>
          </w:tcPr>
          <w:p w:rsidR="00966EDA" w:rsidRPr="00A9254F" w:rsidRDefault="00966EDA" w:rsidP="00E16FE9">
            <w:pPr>
              <w:rPr>
                <w:rFonts w:ascii="Arial" w:hAnsi="Arial" w:cs="Arial"/>
                <w:b/>
                <w:sz w:val="22"/>
                <w:szCs w:val="22"/>
              </w:rPr>
            </w:pPr>
            <w:r w:rsidRPr="00A9254F">
              <w:rPr>
                <w:rFonts w:ascii="Arial" w:hAnsi="Arial" w:cs="Arial"/>
                <w:b/>
                <w:sz w:val="22"/>
                <w:szCs w:val="22"/>
              </w:rPr>
              <w:t>LEARNING OUTCOMES AND ELEMENTS OF THE PERFORMANCE:</w:t>
            </w:r>
          </w:p>
          <w:p w:rsidR="00966EDA" w:rsidRPr="00A9254F" w:rsidRDefault="00966EDA" w:rsidP="00E16FE9">
            <w:pPr>
              <w:rPr>
                <w:rFonts w:ascii="Arial" w:hAnsi="Arial" w:cs="Arial"/>
                <w:sz w:val="22"/>
                <w:szCs w:val="22"/>
              </w:rPr>
            </w:pPr>
          </w:p>
        </w:tc>
      </w:tr>
      <w:tr w:rsidR="00966EDA" w:rsidRPr="00B80AAA" w:rsidTr="00E16FE9">
        <w:trPr>
          <w:cantSplit/>
        </w:trPr>
        <w:tc>
          <w:tcPr>
            <w:tcW w:w="675" w:type="dxa"/>
          </w:tcPr>
          <w:p w:rsidR="00966EDA" w:rsidRPr="00A9254F" w:rsidRDefault="00966EDA" w:rsidP="00E16FE9">
            <w:pPr>
              <w:rPr>
                <w:rFonts w:ascii="Arial" w:hAnsi="Arial" w:cs="Arial"/>
                <w:sz w:val="22"/>
                <w:szCs w:val="22"/>
              </w:rPr>
            </w:pPr>
          </w:p>
        </w:tc>
        <w:tc>
          <w:tcPr>
            <w:tcW w:w="8181" w:type="dxa"/>
            <w:gridSpan w:val="2"/>
          </w:tcPr>
          <w:p w:rsidR="00966EDA" w:rsidRPr="00B80AAA" w:rsidRDefault="00966EDA" w:rsidP="00E16FE9">
            <w:pPr>
              <w:rPr>
                <w:rFonts w:ascii="Arial" w:hAnsi="Arial" w:cs="Arial"/>
                <w:sz w:val="22"/>
                <w:szCs w:val="22"/>
              </w:rPr>
            </w:pPr>
            <w:r w:rsidRPr="00A9254F">
              <w:rPr>
                <w:rFonts w:ascii="Arial" w:hAnsi="Arial" w:cs="Arial"/>
                <w:sz w:val="22"/>
                <w:szCs w:val="22"/>
              </w:rPr>
              <w:t>Upon successful completion of this course, the CICE student, with the assistance of a Learning Specialist will demonstrate a basic ability to:</w:t>
            </w: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1.</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 xml:space="preserve">Investigate the development of human beings from </w:t>
            </w:r>
            <w:proofErr w:type="spellStart"/>
            <w:r w:rsidRPr="00B80AAA">
              <w:rPr>
                <w:rFonts w:ascii="Arial" w:hAnsi="Arial" w:cs="Arial"/>
                <w:sz w:val="22"/>
                <w:szCs w:val="22"/>
              </w:rPr>
              <w:t>Palaeolithic</w:t>
            </w:r>
            <w:proofErr w:type="spellEnd"/>
            <w:r w:rsidRPr="00B80AAA">
              <w:rPr>
                <w:rFonts w:ascii="Arial" w:hAnsi="Arial" w:cs="Arial"/>
                <w:sz w:val="22"/>
                <w:szCs w:val="22"/>
              </w:rPr>
              <w:t xml:space="preserve"> times to the early civilizations.</w:t>
            </w: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u w:val="single"/>
              </w:rPr>
              <w:t>Potential Elements of the Performance:</w:t>
            </w:r>
            <w:r w:rsidRPr="00B80AAA">
              <w:rPr>
                <w:rFonts w:ascii="Arial" w:hAnsi="Arial" w:cs="Arial"/>
                <w:sz w:val="22"/>
                <w:szCs w:val="22"/>
              </w:rPr>
              <w:t xml:space="preserve"> </w:t>
            </w:r>
          </w:p>
          <w:p w:rsidR="00966EDA" w:rsidRPr="00B80AAA" w:rsidRDefault="00966EDA" w:rsidP="00E16FE9">
            <w:pPr>
              <w:rPr>
                <w:rFonts w:ascii="Arial" w:hAnsi="Arial" w:cs="Arial"/>
                <w:sz w:val="22"/>
                <w:szCs w:val="22"/>
              </w:rPr>
            </w:pPr>
          </w:p>
          <w:p w:rsidR="00966EDA" w:rsidRPr="00B80AAA" w:rsidRDefault="00966EDA" w:rsidP="00966EDA">
            <w:pPr>
              <w:pStyle w:val="ListParagraph"/>
              <w:numPr>
                <w:ilvl w:val="0"/>
                <w:numId w:val="39"/>
              </w:numPr>
              <w:rPr>
                <w:rFonts w:ascii="Arial" w:hAnsi="Arial" w:cs="Arial"/>
                <w:sz w:val="22"/>
                <w:szCs w:val="22"/>
              </w:rPr>
            </w:pPr>
            <w:r w:rsidRPr="00B80AAA">
              <w:rPr>
                <w:rFonts w:ascii="Arial" w:hAnsi="Arial" w:cs="Arial"/>
                <w:sz w:val="22"/>
                <w:szCs w:val="22"/>
              </w:rPr>
              <w:t>Trace the emergence of “pre-history” through the Neolithic Revolution</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Consider the term “civilization” examining its meanings locales, and significance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Compare and contrast religion in Mesopotamia and Egyptian Civilizations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Outline Mesopotamian development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 xml:space="preserve">Discuss the legacy and contributions of Ancient Near East to Western Civilization      </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Assess Egypt ,The Nile and geographic determinism in the context of Egyptian Civilization</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moral and spiritual legacy of the Ancient Hebrews and their impact on Western Civilization.</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concept of “empire” using Assyria and Persia as examples.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Compare and contrast monotheism and polytheism in the Ancient Near East</w:t>
            </w:r>
          </w:p>
          <w:p w:rsidR="00966EDA" w:rsidRPr="00B80AAA" w:rsidRDefault="00966EDA" w:rsidP="00966EDA">
            <w:pPr>
              <w:numPr>
                <w:ilvl w:val="0"/>
                <w:numId w:val="38"/>
              </w:numPr>
              <w:rPr>
                <w:rFonts w:ascii="Arial" w:hAnsi="Arial" w:cs="Arial"/>
                <w:sz w:val="22"/>
                <w:szCs w:val="22"/>
                <w:u w:val="single"/>
              </w:rPr>
            </w:pPr>
            <w:r w:rsidRPr="00B80AAA">
              <w:rPr>
                <w:rFonts w:ascii="Arial" w:hAnsi="Arial" w:cs="Arial"/>
                <w:sz w:val="22"/>
                <w:szCs w:val="22"/>
              </w:rPr>
              <w:t>Explore the impact of geography in the context of Near Eastern imperial developments.</w:t>
            </w:r>
          </w:p>
          <w:p w:rsidR="00966EDA" w:rsidRPr="00B80AAA" w:rsidRDefault="00966EDA" w:rsidP="00E16FE9">
            <w:pPr>
              <w:rPr>
                <w:rFonts w:ascii="Arial" w:hAnsi="Arial" w:cs="Arial"/>
                <w:sz w:val="22"/>
                <w:szCs w:val="22"/>
              </w:rPr>
            </w:pPr>
          </w:p>
          <w:p w:rsidR="00966EDA" w:rsidRPr="00B80AAA" w:rsidRDefault="00966EDA" w:rsidP="00E16FE9">
            <w:pPr>
              <w:rPr>
                <w:rFonts w:ascii="Arial" w:hAnsi="Arial" w:cs="Arial"/>
                <w:sz w:val="22"/>
                <w:szCs w:val="22"/>
              </w:rPr>
            </w:pPr>
          </w:p>
          <w:p w:rsidR="00966EDA" w:rsidRPr="00B80AAA" w:rsidRDefault="00966EDA" w:rsidP="00E16FE9">
            <w:pPr>
              <w:rPr>
                <w:rFonts w:ascii="Arial" w:hAnsi="Arial" w:cs="Arial"/>
                <w:sz w:val="22"/>
                <w:szCs w:val="22"/>
                <w:u w:val="single"/>
              </w:rPr>
            </w:pP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2.</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Examine the accomplishments of Greco Society and its influence on Western Civilization.</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u w:val="single"/>
              </w:rPr>
              <w:t>Potential Elements of the Performance</w:t>
            </w:r>
            <w:r w:rsidRPr="00B80AAA">
              <w:rPr>
                <w:rFonts w:ascii="Arial" w:hAnsi="Arial" w:cs="Arial"/>
                <w:sz w:val="22"/>
                <w:szCs w:val="22"/>
              </w:rPr>
              <w: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growth of democracy in Ancient Greece and the Ancient Greek contributions to the idea of government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Greek history focusing on its culture as reflected by its art and architecture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the role Parthenon played in Athenian society</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Contrast the Athenian and Spartan world views and how they dealt with events of the day</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contributions to education of the ancient Greeks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growth of democracy in Ancient Greece and the Ancient Greek contributions to the idea of government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Greek history focusing on its culture as reflected by its art and architecture</w:t>
            </w:r>
          </w:p>
          <w:p w:rsidR="00966EDA" w:rsidRPr="00B80AAA" w:rsidRDefault="00966EDA" w:rsidP="00E16FE9">
            <w:pPr>
              <w:rPr>
                <w:rFonts w:ascii="Arial" w:hAnsi="Arial" w:cs="Arial"/>
                <w:sz w:val="22"/>
                <w:szCs w:val="22"/>
              </w:rPr>
            </w:pPr>
          </w:p>
          <w:p w:rsidR="00966EDA" w:rsidRPr="00B80AAA" w:rsidRDefault="00966EDA" w:rsidP="00E16FE9">
            <w:pPr>
              <w:rPr>
                <w:rFonts w:ascii="Arial" w:hAnsi="Arial" w:cs="Arial"/>
                <w:sz w:val="22"/>
                <w:szCs w:val="22"/>
              </w:rPr>
            </w:pPr>
            <w:r w:rsidRPr="00B80AAA">
              <w:rPr>
                <w:rFonts w:ascii="Arial" w:hAnsi="Arial" w:cs="Arial"/>
                <w:sz w:val="22"/>
                <w:szCs w:val="22"/>
                <w:u w:val="single"/>
              </w:rPr>
              <w:t>Examine the Hellenistic World</w:t>
            </w:r>
            <w:r w:rsidRPr="00B80AAA">
              <w:rPr>
                <w:rFonts w:ascii="Arial" w:hAnsi="Arial" w:cs="Arial"/>
                <w:sz w:val="22"/>
                <w:szCs w:val="22"/>
              </w:rPr>
              <w:t xml:space="preserve"> </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 xml:space="preserve">Discuss the rise of Macedonia and  legacy of Alexander the Great </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Analyze the Hellenistic world as a Golden Age of Science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 xml:space="preserve">Examine life in Hellenistic Kingdoms  -  economic and social trends,  </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culture in the Hellenistic era</w:t>
            </w:r>
          </w:p>
          <w:p w:rsidR="00966EDA" w:rsidRPr="00B80AAA" w:rsidRDefault="00966EDA" w:rsidP="00E16FE9">
            <w:pPr>
              <w:rPr>
                <w:rFonts w:ascii="Arial" w:hAnsi="Arial" w:cs="Arial"/>
                <w:sz w:val="22"/>
                <w:szCs w:val="22"/>
              </w:rPr>
            </w:pP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3.</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lang w:val="en-CA"/>
              </w:rPr>
              <w:t>Examine the accomplishments of The Roman Republic and its influence on Western Civilizations</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u w:val="single"/>
              </w:rPr>
              <w:t>Potential Elements of the Performance</w:t>
            </w:r>
            <w:r w:rsidRPr="00B80AAA">
              <w:rPr>
                <w:rFonts w:ascii="Arial" w:hAnsi="Arial" w:cs="Arial"/>
                <w:sz w:val="22"/>
                <w:szCs w:val="22"/>
              </w:rPr>
              <w: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the rise of Rome as an influential Republic</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Analyze the political and social structure of the Roman Republic</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society and culture in the Roman Republic</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value of “great leaders”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Investigate the rise of the Roman Empire and its effects on Western Civilization</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Consider the culture and society in the Early Empire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Trace the decline and collapse of the Roman Empire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the emergence and growth of Christianity</w:t>
            </w:r>
          </w:p>
          <w:p w:rsidR="00966EDA" w:rsidRPr="00B80AAA" w:rsidRDefault="00966EDA" w:rsidP="00E16FE9">
            <w:pPr>
              <w:rPr>
                <w:rFonts w:ascii="Arial" w:hAnsi="Arial" w:cs="Arial"/>
                <w:sz w:val="22"/>
                <w:szCs w:val="22"/>
              </w:rPr>
            </w:pP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4.</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Examine The Emergence of Medieval Civilization.</w:t>
            </w:r>
          </w:p>
          <w:p w:rsidR="00966EDA" w:rsidRPr="00B80AAA" w:rsidRDefault="00966EDA" w:rsidP="00E16FE9">
            <w:pPr>
              <w:rPr>
                <w:rFonts w:ascii="Arial" w:hAnsi="Arial" w:cs="Arial"/>
                <w:sz w:val="22"/>
                <w:szCs w:val="22"/>
                <w:u w:val="single"/>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u w:val="single"/>
              </w:rPr>
              <w:t>Potential Elements of the Performance</w:t>
            </w:r>
            <w:r w:rsidRPr="00B80AAA">
              <w:rPr>
                <w:rFonts w:ascii="Arial" w:hAnsi="Arial" w:cs="Arial"/>
                <w:sz w:val="22"/>
                <w:szCs w:val="22"/>
              </w:rPr>
              <w: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parameters of Medieval European Civilization</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Roman and Germanic elements that became the foundation of the various Germanic states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rise and spread of Islam and its impact upon the West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 xml:space="preserve">Discuss the impact and influence of the early Church Fathers in the codification of several of the doctrines of the Christian church </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origins of western monasticism and its importance to the West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whether the +500 -  +800 era was a dark age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Outline the technological advances that increased European agricultural productivity and their links to trade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lastRenderedPageBreak/>
              <w:t>European civilization in the Early Middle Ages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Assess Charlemagne and the Carolingian Empire. Its rise and fall</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the Viking migrations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emergence of the church as one of the central institutions of the West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 xml:space="preserve">Define feudalism </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central role of manor played in the Middle Ages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impact of the Byzantine Empire had on the peoples of Eastern Europe</w:t>
            </w: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5.</w:t>
            </w:r>
          </w:p>
        </w:tc>
        <w:tc>
          <w:tcPr>
            <w:tcW w:w="7614" w:type="dxa"/>
          </w:tcPr>
          <w:p w:rsidR="00966EDA" w:rsidRPr="00B80AAA" w:rsidRDefault="00966EDA" w:rsidP="00E16FE9">
            <w:pPr>
              <w:rPr>
                <w:rFonts w:ascii="Arial" w:hAnsi="Arial" w:cs="Arial"/>
                <w:sz w:val="22"/>
                <w:szCs w:val="22"/>
                <w:lang w:val="en-CA"/>
              </w:rPr>
            </w:pPr>
            <w:r w:rsidRPr="00B80AAA">
              <w:rPr>
                <w:rFonts w:ascii="Arial" w:hAnsi="Arial" w:cs="Arial"/>
                <w:sz w:val="22"/>
                <w:szCs w:val="22"/>
                <w:lang w:val="en-CA"/>
              </w:rPr>
              <w:t>Examine the recovery and growth in the Early Middle Ages and the subsequent rise of kingdoms and the growth of church power.</w:t>
            </w:r>
          </w:p>
          <w:p w:rsidR="00966EDA" w:rsidRPr="00B80AAA" w:rsidRDefault="00966EDA" w:rsidP="00E16FE9">
            <w:pPr>
              <w:rPr>
                <w:rFonts w:ascii="Arial" w:hAnsi="Arial" w:cs="Arial"/>
                <w:sz w:val="22"/>
                <w:szCs w:val="22"/>
                <w:u w:val="single"/>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u w:val="single"/>
              </w:rPr>
              <w:t>Potential Elements of the Performance</w:t>
            </w:r>
            <w:r w:rsidRPr="00B80AAA">
              <w:rPr>
                <w:rFonts w:ascii="Arial" w:hAnsi="Arial" w:cs="Arial"/>
                <w:sz w:val="22"/>
                <w:szCs w:val="22"/>
              </w:rPr>
              <w: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influence of climate and environment on medieval agricultural practices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Access the accomplishments of the High Middle Ages including the growth of universities, scholasticism, Gothic art and architecture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the role of aristocratic chivalry</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Compare attitudes toward women in Medieval thought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growth of towns and cities</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development of the national states of England, France and Germany</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Assess the differences between the new kingdoms of Eastern Europe and the established kingdoms of the West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role the Mongols played in Christian Eastern Europe and the Moslem Near East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power and influence of the institutional church in the Age of Faith</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motivations of the Crusades and their long term effects</w:t>
            </w: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6.</w:t>
            </w:r>
          </w:p>
        </w:tc>
        <w:tc>
          <w:tcPr>
            <w:tcW w:w="7614" w:type="dxa"/>
          </w:tcPr>
          <w:p w:rsidR="00966EDA" w:rsidRPr="00B80AAA" w:rsidRDefault="00966EDA" w:rsidP="00E16FE9">
            <w:pPr>
              <w:pStyle w:val="EnvelopeReturn"/>
              <w:rPr>
                <w:rFonts w:cs="Arial"/>
                <w:sz w:val="22"/>
                <w:szCs w:val="22"/>
                <w:lang w:val="en-CA"/>
              </w:rPr>
            </w:pPr>
            <w:r w:rsidRPr="00B80AAA">
              <w:rPr>
                <w:rFonts w:cs="Arial"/>
                <w:sz w:val="22"/>
                <w:szCs w:val="22"/>
                <w:lang w:val="en-CA"/>
              </w:rPr>
              <w:t>Examine the Late Middle Ages and the subsequent crisis and disintegration.  Examine the recovery and rebirth through The Renaissance.</w:t>
            </w:r>
          </w:p>
          <w:p w:rsidR="00966EDA" w:rsidRPr="00B80AAA" w:rsidRDefault="00966EDA" w:rsidP="00E16FE9">
            <w:pPr>
              <w:rPr>
                <w:rFonts w:ascii="Arial" w:hAnsi="Arial" w:cs="Arial"/>
                <w:sz w:val="22"/>
                <w:szCs w:val="22"/>
                <w:u w:val="single"/>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u w:val="single"/>
              </w:rPr>
              <w:t>Potential Elements of the Performance</w:t>
            </w:r>
            <w:r w:rsidRPr="00B80AAA">
              <w:rPr>
                <w:rFonts w:ascii="Arial" w:hAnsi="Arial" w:cs="Arial"/>
                <w:sz w:val="22"/>
                <w:szCs w:val="22"/>
              </w:rPr>
              <w:t>:</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interrelationship between disease and history, using the Black death as a case study</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the Hundred Years War as a transition between the Middle Ages and the modern world</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breakdown of the feudal system and the wars and conflicts which resulted</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Examine the German and Italian problems in the fifteenth century</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 xml:space="preserve">Assess the causes and consequences of the decline of papal authority </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concept of the word Renaissance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Assess the development of printing and its impact on Western Civilization</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Explore the concept of humanism In the context of the Renaissance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 xml:space="preserve"> Explore the roles of the sexes in the Renaissance</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lastRenderedPageBreak/>
              <w:t>Assess Machiavelli</w:t>
            </w:r>
          </w:p>
          <w:p w:rsidR="00966EDA" w:rsidRPr="00B80AAA" w:rsidRDefault="00966EDA" w:rsidP="00966EDA">
            <w:pPr>
              <w:numPr>
                <w:ilvl w:val="0"/>
                <w:numId w:val="38"/>
              </w:numPr>
              <w:rPr>
                <w:rFonts w:ascii="Arial" w:hAnsi="Arial" w:cs="Arial"/>
                <w:sz w:val="22"/>
                <w:szCs w:val="22"/>
              </w:rPr>
            </w:pPr>
            <w:r w:rsidRPr="00B80AAA">
              <w:rPr>
                <w:rFonts w:ascii="Arial" w:hAnsi="Arial" w:cs="Arial"/>
                <w:sz w:val="22"/>
                <w:szCs w:val="22"/>
              </w:rPr>
              <w:t>Discuss the church and the Renaissance</w:t>
            </w:r>
          </w:p>
          <w:p w:rsidR="00966EDA" w:rsidRPr="00B80AAA" w:rsidRDefault="00966EDA" w:rsidP="00E16FE9">
            <w:pPr>
              <w:rPr>
                <w:rFonts w:ascii="Arial" w:hAnsi="Arial" w:cs="Arial"/>
                <w:sz w:val="22"/>
                <w:szCs w:val="22"/>
              </w:rPr>
            </w:pPr>
          </w:p>
          <w:p w:rsidR="00966EDA" w:rsidRPr="00B80AAA" w:rsidRDefault="00966EDA" w:rsidP="00E16FE9">
            <w:pPr>
              <w:rPr>
                <w:rFonts w:ascii="Arial" w:hAnsi="Arial" w:cs="Arial"/>
                <w:sz w:val="22"/>
                <w:szCs w:val="22"/>
              </w:rPr>
            </w:pPr>
          </w:p>
        </w:tc>
      </w:tr>
    </w:tbl>
    <w:p w:rsidR="00966EDA" w:rsidRPr="00B80AAA" w:rsidRDefault="00966EDA" w:rsidP="00966EDA">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966EDA" w:rsidRPr="00B80AAA" w:rsidTr="00E16FE9">
        <w:trPr>
          <w:cantSplit/>
        </w:trPr>
        <w:tc>
          <w:tcPr>
            <w:tcW w:w="675" w:type="dxa"/>
          </w:tcPr>
          <w:p w:rsidR="00966EDA" w:rsidRPr="00B80AAA" w:rsidRDefault="00966EDA" w:rsidP="00E16FE9">
            <w:pPr>
              <w:rPr>
                <w:rFonts w:ascii="Arial" w:hAnsi="Arial" w:cs="Arial"/>
                <w:b/>
                <w:sz w:val="22"/>
                <w:szCs w:val="22"/>
              </w:rPr>
            </w:pPr>
            <w:r w:rsidRPr="00B80AAA">
              <w:rPr>
                <w:rFonts w:ascii="Arial" w:hAnsi="Arial" w:cs="Arial"/>
                <w:b/>
                <w:sz w:val="22"/>
                <w:szCs w:val="22"/>
              </w:rPr>
              <w:t>III.</w:t>
            </w:r>
          </w:p>
        </w:tc>
        <w:tc>
          <w:tcPr>
            <w:tcW w:w="8181" w:type="dxa"/>
            <w:gridSpan w:val="2"/>
          </w:tcPr>
          <w:p w:rsidR="00966EDA" w:rsidRPr="00B80AAA" w:rsidRDefault="00966EDA" w:rsidP="00E16FE9">
            <w:pPr>
              <w:rPr>
                <w:rFonts w:ascii="Arial" w:hAnsi="Arial" w:cs="Arial"/>
                <w:b/>
                <w:sz w:val="22"/>
                <w:szCs w:val="22"/>
              </w:rPr>
            </w:pPr>
            <w:r w:rsidRPr="00B80AAA">
              <w:rPr>
                <w:rFonts w:ascii="Arial" w:hAnsi="Arial" w:cs="Arial"/>
                <w:b/>
                <w:sz w:val="22"/>
                <w:szCs w:val="22"/>
              </w:rPr>
              <w:t>TOPICS:</w:t>
            </w:r>
          </w:p>
          <w:p w:rsidR="00966EDA" w:rsidRPr="00B80AAA" w:rsidRDefault="00966EDA" w:rsidP="00E16FE9">
            <w:pP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1.</w:t>
            </w:r>
          </w:p>
          <w:p w:rsidR="00966EDA" w:rsidRPr="00B80AAA" w:rsidRDefault="00966EDA" w:rsidP="00E16FE9">
            <w:pPr>
              <w:rPr>
                <w:rFonts w:ascii="Arial" w:hAnsi="Arial" w:cs="Arial"/>
                <w:sz w:val="22"/>
                <w:szCs w:val="22"/>
              </w:rPr>
            </w:pPr>
            <w:r w:rsidRPr="00B80AAA">
              <w:rPr>
                <w:rFonts w:ascii="Arial" w:hAnsi="Arial" w:cs="Arial"/>
                <w:sz w:val="22"/>
                <w:szCs w:val="22"/>
              </w:rPr>
              <w:t>2.</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The Ancient Near East: The First Civilizations</w:t>
            </w:r>
          </w:p>
          <w:p w:rsidR="00966EDA" w:rsidRPr="00B80AAA" w:rsidRDefault="00966EDA" w:rsidP="00E16FE9">
            <w:pPr>
              <w:rPr>
                <w:rFonts w:ascii="Arial" w:hAnsi="Arial" w:cs="Arial"/>
                <w:sz w:val="22"/>
                <w:szCs w:val="22"/>
              </w:rPr>
            </w:pPr>
            <w:r w:rsidRPr="00B80AAA">
              <w:rPr>
                <w:rFonts w:ascii="Arial" w:hAnsi="Arial" w:cs="Arial"/>
                <w:sz w:val="22"/>
                <w:szCs w:val="22"/>
              </w:rPr>
              <w:t>The Ancient Near East: Peoples and Empires</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3.</w:t>
            </w:r>
          </w:p>
          <w:p w:rsidR="00966EDA" w:rsidRPr="00B80AAA" w:rsidRDefault="00966EDA" w:rsidP="00E16FE9">
            <w:pPr>
              <w:rPr>
                <w:rFonts w:ascii="Arial" w:hAnsi="Arial" w:cs="Arial"/>
                <w:sz w:val="22"/>
                <w:szCs w:val="22"/>
              </w:rPr>
            </w:pPr>
            <w:r w:rsidRPr="00B80AAA">
              <w:rPr>
                <w:rFonts w:ascii="Arial" w:hAnsi="Arial" w:cs="Arial"/>
                <w:sz w:val="22"/>
                <w:szCs w:val="22"/>
              </w:rPr>
              <w:t>4.</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Civilizations of the Greeks</w:t>
            </w:r>
          </w:p>
          <w:p w:rsidR="00966EDA" w:rsidRPr="00B80AAA" w:rsidRDefault="00966EDA" w:rsidP="00E16FE9">
            <w:pPr>
              <w:rPr>
                <w:rFonts w:ascii="Arial" w:hAnsi="Arial" w:cs="Arial"/>
                <w:sz w:val="22"/>
                <w:szCs w:val="22"/>
              </w:rPr>
            </w:pPr>
            <w:r w:rsidRPr="00B80AAA">
              <w:rPr>
                <w:rFonts w:ascii="Arial" w:hAnsi="Arial" w:cs="Arial"/>
                <w:sz w:val="22"/>
                <w:szCs w:val="22"/>
              </w:rPr>
              <w:t xml:space="preserve">The Hellenistic World </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5.</w:t>
            </w:r>
          </w:p>
          <w:p w:rsidR="00966EDA" w:rsidRPr="00B80AAA" w:rsidRDefault="00966EDA" w:rsidP="00E16FE9">
            <w:pPr>
              <w:rPr>
                <w:rFonts w:ascii="Arial" w:hAnsi="Arial" w:cs="Arial"/>
                <w:sz w:val="22"/>
                <w:szCs w:val="22"/>
              </w:rPr>
            </w:pPr>
            <w:r w:rsidRPr="00B80AAA">
              <w:rPr>
                <w:rFonts w:ascii="Arial" w:hAnsi="Arial" w:cs="Arial"/>
                <w:sz w:val="22"/>
                <w:szCs w:val="22"/>
              </w:rPr>
              <w:t>6.</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The Roman Republic</w:t>
            </w:r>
          </w:p>
          <w:p w:rsidR="00966EDA" w:rsidRPr="00B80AAA" w:rsidRDefault="00966EDA" w:rsidP="00E16FE9">
            <w:pPr>
              <w:rPr>
                <w:rFonts w:ascii="Arial" w:hAnsi="Arial" w:cs="Arial"/>
                <w:sz w:val="22"/>
                <w:szCs w:val="22"/>
              </w:rPr>
            </w:pPr>
            <w:r w:rsidRPr="00B80AAA">
              <w:rPr>
                <w:rFonts w:ascii="Arial" w:hAnsi="Arial" w:cs="Arial"/>
                <w:sz w:val="22"/>
                <w:szCs w:val="22"/>
              </w:rPr>
              <w:t>The Roman Empire</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7.</w:t>
            </w:r>
          </w:p>
          <w:p w:rsidR="00966EDA" w:rsidRPr="00B80AAA" w:rsidRDefault="00966EDA" w:rsidP="00E16FE9">
            <w:pPr>
              <w:rPr>
                <w:rFonts w:ascii="Arial" w:hAnsi="Arial" w:cs="Arial"/>
                <w:sz w:val="22"/>
                <w:szCs w:val="22"/>
              </w:rPr>
            </w:pPr>
            <w:r w:rsidRPr="00B80AAA">
              <w:rPr>
                <w:rFonts w:ascii="Arial" w:hAnsi="Arial" w:cs="Arial"/>
                <w:sz w:val="22"/>
                <w:szCs w:val="22"/>
              </w:rPr>
              <w:t>8.</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The Emergence of Medieval Civilization</w:t>
            </w:r>
          </w:p>
          <w:p w:rsidR="00966EDA" w:rsidRPr="00B80AAA" w:rsidRDefault="00966EDA" w:rsidP="00E16FE9">
            <w:pPr>
              <w:rPr>
                <w:rFonts w:ascii="Arial" w:hAnsi="Arial" w:cs="Arial"/>
                <w:sz w:val="22"/>
                <w:szCs w:val="22"/>
              </w:rPr>
            </w:pPr>
            <w:r w:rsidRPr="00B80AAA">
              <w:rPr>
                <w:rFonts w:ascii="Arial" w:hAnsi="Arial" w:cs="Arial"/>
                <w:sz w:val="22"/>
                <w:szCs w:val="22"/>
              </w:rPr>
              <w:t>The Early Middle Ages</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9.</w:t>
            </w:r>
          </w:p>
          <w:p w:rsidR="00966EDA" w:rsidRPr="00B80AAA" w:rsidRDefault="00966EDA" w:rsidP="00E16FE9">
            <w:pPr>
              <w:rPr>
                <w:rFonts w:ascii="Arial" w:hAnsi="Arial" w:cs="Arial"/>
                <w:sz w:val="22"/>
                <w:szCs w:val="22"/>
              </w:rPr>
            </w:pPr>
            <w:r w:rsidRPr="00B80AAA">
              <w:rPr>
                <w:rFonts w:ascii="Arial" w:hAnsi="Arial" w:cs="Arial"/>
                <w:sz w:val="22"/>
                <w:szCs w:val="22"/>
              </w:rPr>
              <w:t>10.</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The High Middle Ages</w:t>
            </w:r>
          </w:p>
          <w:p w:rsidR="00966EDA" w:rsidRPr="00B80AAA" w:rsidRDefault="00966EDA" w:rsidP="00E16FE9">
            <w:pPr>
              <w:rPr>
                <w:rFonts w:ascii="Arial" w:hAnsi="Arial" w:cs="Arial"/>
                <w:sz w:val="22"/>
                <w:szCs w:val="22"/>
              </w:rPr>
            </w:pPr>
            <w:r w:rsidRPr="00B80AAA">
              <w:rPr>
                <w:rFonts w:ascii="Arial" w:hAnsi="Arial" w:cs="Arial"/>
                <w:sz w:val="22"/>
                <w:szCs w:val="22"/>
              </w:rPr>
              <w:t>The Rise of Kingdoms and the growth of Church Power</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567" w:type="dxa"/>
          </w:tcPr>
          <w:p w:rsidR="00966EDA" w:rsidRPr="00B80AAA" w:rsidRDefault="00966EDA" w:rsidP="00E16FE9">
            <w:pPr>
              <w:rPr>
                <w:rFonts w:ascii="Arial" w:hAnsi="Arial" w:cs="Arial"/>
                <w:sz w:val="22"/>
                <w:szCs w:val="22"/>
              </w:rPr>
            </w:pPr>
            <w:r w:rsidRPr="00B80AAA">
              <w:rPr>
                <w:rFonts w:ascii="Arial" w:hAnsi="Arial" w:cs="Arial"/>
                <w:sz w:val="22"/>
                <w:szCs w:val="22"/>
              </w:rPr>
              <w:t>11.</w:t>
            </w:r>
          </w:p>
          <w:p w:rsidR="00966EDA" w:rsidRPr="00B80AAA" w:rsidRDefault="00966EDA" w:rsidP="00E16FE9">
            <w:pPr>
              <w:rPr>
                <w:rFonts w:ascii="Arial" w:hAnsi="Arial" w:cs="Arial"/>
                <w:sz w:val="22"/>
                <w:szCs w:val="22"/>
              </w:rPr>
            </w:pPr>
            <w:r w:rsidRPr="00B80AAA">
              <w:rPr>
                <w:rFonts w:ascii="Arial" w:hAnsi="Arial" w:cs="Arial"/>
                <w:sz w:val="22"/>
                <w:szCs w:val="22"/>
              </w:rPr>
              <w:t>12.</w:t>
            </w:r>
          </w:p>
        </w:tc>
        <w:tc>
          <w:tcPr>
            <w:tcW w:w="7614" w:type="dxa"/>
          </w:tcPr>
          <w:p w:rsidR="00966EDA" w:rsidRPr="00B80AAA" w:rsidRDefault="00966EDA" w:rsidP="00E16FE9">
            <w:pPr>
              <w:rPr>
                <w:rFonts w:ascii="Arial" w:hAnsi="Arial" w:cs="Arial"/>
                <w:sz w:val="22"/>
                <w:szCs w:val="22"/>
              </w:rPr>
            </w:pPr>
            <w:r w:rsidRPr="00B80AAA">
              <w:rPr>
                <w:rFonts w:ascii="Arial" w:hAnsi="Arial" w:cs="Arial"/>
                <w:sz w:val="22"/>
                <w:szCs w:val="22"/>
              </w:rPr>
              <w:t>The Late Middle Ages</w:t>
            </w:r>
          </w:p>
          <w:p w:rsidR="00966EDA" w:rsidRPr="00B80AAA" w:rsidRDefault="00966EDA" w:rsidP="00E16FE9">
            <w:pPr>
              <w:rPr>
                <w:rFonts w:ascii="Arial" w:hAnsi="Arial" w:cs="Arial"/>
                <w:sz w:val="22"/>
                <w:szCs w:val="22"/>
              </w:rPr>
            </w:pPr>
            <w:r w:rsidRPr="00B80AAA">
              <w:rPr>
                <w:rFonts w:ascii="Arial" w:hAnsi="Arial" w:cs="Arial"/>
                <w:sz w:val="22"/>
                <w:szCs w:val="22"/>
              </w:rPr>
              <w:t>The Renaissance</w:t>
            </w:r>
          </w:p>
        </w:tc>
      </w:tr>
    </w:tbl>
    <w:p w:rsidR="00966EDA" w:rsidRPr="00B80AAA" w:rsidRDefault="00966EDA" w:rsidP="00966EDA">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966EDA" w:rsidRPr="00B80AAA" w:rsidTr="00E16FE9">
        <w:trPr>
          <w:cantSplit/>
        </w:trPr>
        <w:tc>
          <w:tcPr>
            <w:tcW w:w="675" w:type="dxa"/>
          </w:tcPr>
          <w:p w:rsidR="00966EDA" w:rsidRPr="00B80AAA" w:rsidRDefault="00966EDA" w:rsidP="00E16FE9">
            <w:pPr>
              <w:rPr>
                <w:rFonts w:ascii="Arial" w:hAnsi="Arial" w:cs="Arial"/>
                <w:b/>
                <w:sz w:val="22"/>
                <w:szCs w:val="22"/>
              </w:rPr>
            </w:pPr>
            <w:r w:rsidRPr="00B80AAA">
              <w:rPr>
                <w:rFonts w:ascii="Arial" w:hAnsi="Arial" w:cs="Arial"/>
                <w:b/>
                <w:sz w:val="22"/>
                <w:szCs w:val="22"/>
              </w:rPr>
              <w:t>IV.</w:t>
            </w:r>
          </w:p>
        </w:tc>
        <w:tc>
          <w:tcPr>
            <w:tcW w:w="8181" w:type="dxa"/>
          </w:tcPr>
          <w:p w:rsidR="00966EDA" w:rsidRPr="00B80AAA" w:rsidRDefault="00966EDA" w:rsidP="00E16FE9">
            <w:pPr>
              <w:rPr>
                <w:rFonts w:ascii="Arial" w:hAnsi="Arial" w:cs="Arial"/>
                <w:b/>
                <w:sz w:val="22"/>
                <w:szCs w:val="22"/>
              </w:rPr>
            </w:pPr>
            <w:r w:rsidRPr="00B80AAA">
              <w:rPr>
                <w:rFonts w:ascii="Arial" w:hAnsi="Arial" w:cs="Arial"/>
                <w:b/>
                <w:sz w:val="22"/>
                <w:szCs w:val="22"/>
              </w:rPr>
              <w:t>REQUIRED RESOURCES/TEXTS/MATERIALS:</w:t>
            </w: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i/>
                <w:sz w:val="22"/>
                <w:szCs w:val="22"/>
              </w:rPr>
            </w:pPr>
            <w:r w:rsidRPr="00B80AAA">
              <w:rPr>
                <w:rFonts w:ascii="Arial" w:hAnsi="Arial" w:cs="Arial"/>
                <w:iCs/>
                <w:sz w:val="22"/>
                <w:szCs w:val="22"/>
              </w:rPr>
              <w:t>Instructor will provide materials.</w:t>
            </w:r>
          </w:p>
        </w:tc>
      </w:tr>
    </w:tbl>
    <w:p w:rsidR="00966EDA" w:rsidRPr="00B80AAA" w:rsidRDefault="00966EDA" w:rsidP="00966EDA">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966EDA" w:rsidRPr="00B80AAA" w:rsidTr="00E16FE9">
        <w:trPr>
          <w:cantSplit/>
        </w:trPr>
        <w:tc>
          <w:tcPr>
            <w:tcW w:w="675" w:type="dxa"/>
          </w:tcPr>
          <w:p w:rsidR="00966EDA" w:rsidRPr="00B80AAA" w:rsidRDefault="00966EDA" w:rsidP="00E16FE9">
            <w:pPr>
              <w:rPr>
                <w:rFonts w:ascii="Arial" w:hAnsi="Arial" w:cs="Arial"/>
                <w:b/>
                <w:sz w:val="22"/>
                <w:szCs w:val="22"/>
              </w:rPr>
            </w:pPr>
            <w:r w:rsidRPr="00B80AAA">
              <w:rPr>
                <w:rFonts w:ascii="Arial" w:hAnsi="Arial" w:cs="Arial"/>
                <w:b/>
                <w:sz w:val="22"/>
                <w:szCs w:val="22"/>
              </w:rPr>
              <w:t>V.</w:t>
            </w:r>
          </w:p>
        </w:tc>
        <w:tc>
          <w:tcPr>
            <w:tcW w:w="8181" w:type="dxa"/>
          </w:tcPr>
          <w:p w:rsidR="00966EDA" w:rsidRPr="00B80AAA" w:rsidRDefault="00966EDA" w:rsidP="00E16FE9">
            <w:pPr>
              <w:rPr>
                <w:rFonts w:ascii="Arial" w:hAnsi="Arial" w:cs="Arial"/>
                <w:b/>
                <w:sz w:val="22"/>
                <w:szCs w:val="22"/>
              </w:rPr>
            </w:pPr>
            <w:r w:rsidRPr="00B80AAA">
              <w:rPr>
                <w:rFonts w:ascii="Arial" w:hAnsi="Arial" w:cs="Arial"/>
                <w:b/>
                <w:sz w:val="22"/>
                <w:szCs w:val="22"/>
              </w:rPr>
              <w:t>EVALUATION PROCESS/GRADING SYSTEM:</w:t>
            </w: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sz w:val="22"/>
                <w:szCs w:val="22"/>
              </w:rPr>
            </w:pPr>
            <w:r w:rsidRPr="00B80AAA">
              <w:rPr>
                <w:rFonts w:ascii="Arial" w:hAnsi="Arial" w:cs="Arial"/>
                <w:sz w:val="22"/>
                <w:szCs w:val="22"/>
              </w:rPr>
              <w:t>Presentation                                         /15</w:t>
            </w:r>
          </w:p>
          <w:p w:rsidR="00966EDA" w:rsidRPr="00B80AAA" w:rsidRDefault="00966EDA" w:rsidP="00E16FE9">
            <w:pPr>
              <w:rPr>
                <w:rFonts w:ascii="Arial" w:hAnsi="Arial" w:cs="Arial"/>
                <w:sz w:val="22"/>
                <w:szCs w:val="22"/>
              </w:rPr>
            </w:pPr>
            <w:r w:rsidRPr="00B80AAA">
              <w:rPr>
                <w:rFonts w:ascii="Arial" w:hAnsi="Arial" w:cs="Arial"/>
                <w:sz w:val="22"/>
                <w:szCs w:val="22"/>
              </w:rPr>
              <w:t>Quizzes                                                /15</w:t>
            </w:r>
          </w:p>
          <w:p w:rsidR="00966EDA" w:rsidRPr="00B80AAA" w:rsidRDefault="00966EDA" w:rsidP="00E16FE9">
            <w:pPr>
              <w:rPr>
                <w:rFonts w:ascii="Arial" w:hAnsi="Arial" w:cs="Arial"/>
                <w:sz w:val="22"/>
                <w:szCs w:val="22"/>
              </w:rPr>
            </w:pPr>
            <w:r w:rsidRPr="00B80AAA">
              <w:rPr>
                <w:rFonts w:ascii="Arial" w:hAnsi="Arial" w:cs="Arial"/>
                <w:sz w:val="22"/>
                <w:szCs w:val="22"/>
              </w:rPr>
              <w:t>Written Assignments                            /35</w:t>
            </w:r>
          </w:p>
          <w:p w:rsidR="00966EDA" w:rsidRPr="00B80AAA" w:rsidRDefault="00966EDA" w:rsidP="00E16FE9">
            <w:pPr>
              <w:rPr>
                <w:rFonts w:ascii="Arial" w:hAnsi="Arial" w:cs="Arial"/>
                <w:sz w:val="22"/>
                <w:szCs w:val="22"/>
              </w:rPr>
            </w:pPr>
            <w:r w:rsidRPr="00B80AAA">
              <w:rPr>
                <w:rFonts w:ascii="Arial" w:hAnsi="Arial" w:cs="Arial"/>
                <w:sz w:val="22"/>
                <w:szCs w:val="22"/>
              </w:rPr>
              <w:t>Exam(s)                                               /20</w:t>
            </w:r>
          </w:p>
          <w:p w:rsidR="00966EDA" w:rsidRPr="00B80AAA" w:rsidRDefault="00966EDA" w:rsidP="00E16FE9">
            <w:pPr>
              <w:rPr>
                <w:rFonts w:ascii="Arial" w:hAnsi="Arial" w:cs="Arial"/>
                <w:sz w:val="22"/>
                <w:szCs w:val="22"/>
              </w:rPr>
            </w:pPr>
            <w:r w:rsidRPr="00B80AAA">
              <w:rPr>
                <w:rFonts w:ascii="Arial" w:hAnsi="Arial" w:cs="Arial"/>
                <w:sz w:val="22"/>
                <w:szCs w:val="22"/>
              </w:rPr>
              <w:t xml:space="preserve">Folder                                                  /15   </w:t>
            </w:r>
          </w:p>
          <w:p w:rsidR="00966EDA" w:rsidRPr="00B80AAA" w:rsidRDefault="00966EDA" w:rsidP="00E16FE9">
            <w:pPr>
              <w:rPr>
                <w:rFonts w:ascii="Arial" w:hAnsi="Arial" w:cs="Arial"/>
                <w:sz w:val="22"/>
                <w:szCs w:val="22"/>
              </w:rPr>
            </w:pPr>
          </w:p>
        </w:tc>
      </w:tr>
      <w:tr w:rsidR="00966EDA" w:rsidRPr="00B80AAA" w:rsidTr="00E16FE9">
        <w:trPr>
          <w:cantSplit/>
        </w:trPr>
        <w:tc>
          <w:tcPr>
            <w:tcW w:w="675" w:type="dxa"/>
          </w:tcPr>
          <w:p w:rsidR="00966EDA" w:rsidRPr="00B80AAA" w:rsidRDefault="00966EDA" w:rsidP="00E16FE9">
            <w:pPr>
              <w:pStyle w:val="EnvelopeReturn"/>
              <w:rPr>
                <w:rFonts w:cs="Arial"/>
                <w:sz w:val="22"/>
                <w:szCs w:val="22"/>
              </w:rPr>
            </w:pPr>
          </w:p>
        </w:tc>
        <w:tc>
          <w:tcPr>
            <w:tcW w:w="8181" w:type="dxa"/>
          </w:tcPr>
          <w:p w:rsidR="00966EDA" w:rsidRPr="00B80AAA" w:rsidRDefault="00966EDA" w:rsidP="00E16FE9">
            <w:pPr>
              <w:rPr>
                <w:rFonts w:ascii="Arial" w:hAnsi="Arial" w:cs="Arial"/>
                <w:sz w:val="22"/>
                <w:szCs w:val="22"/>
              </w:rPr>
            </w:pPr>
            <w:r w:rsidRPr="00B80AAA">
              <w:rPr>
                <w:rFonts w:ascii="Arial" w:hAnsi="Arial" w:cs="Arial"/>
                <w:sz w:val="22"/>
                <w:szCs w:val="22"/>
              </w:rPr>
              <w:t>The following semester grades will be assigned to students:</w:t>
            </w:r>
          </w:p>
        </w:tc>
      </w:tr>
    </w:tbl>
    <w:p w:rsidR="00966EDA" w:rsidRPr="00B80AAA" w:rsidRDefault="00966EDA" w:rsidP="00966EDA">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jc w:val="center"/>
              <w:rPr>
                <w:rFonts w:ascii="Arial" w:hAnsi="Arial" w:cs="Arial"/>
                <w:i/>
                <w:iCs/>
                <w:sz w:val="22"/>
                <w:szCs w:val="22"/>
              </w:rPr>
            </w:pPr>
          </w:p>
          <w:p w:rsidR="00966EDA" w:rsidRPr="00B80AAA" w:rsidRDefault="00966EDA" w:rsidP="00E16FE9">
            <w:pPr>
              <w:pStyle w:val="Heading2"/>
              <w:rPr>
                <w:rFonts w:ascii="Arial" w:hAnsi="Arial" w:cs="Arial"/>
                <w:sz w:val="22"/>
                <w:szCs w:val="22"/>
              </w:rPr>
            </w:pPr>
            <w:r w:rsidRPr="00B80AAA">
              <w:rPr>
                <w:rFonts w:ascii="Arial" w:hAnsi="Arial" w:cs="Arial"/>
                <w:sz w:val="22"/>
                <w:szCs w:val="22"/>
              </w:rPr>
              <w:t>Grade</w:t>
            </w:r>
          </w:p>
        </w:tc>
        <w:tc>
          <w:tcPr>
            <w:tcW w:w="4678" w:type="dxa"/>
          </w:tcPr>
          <w:p w:rsidR="00966EDA" w:rsidRPr="00B80AAA" w:rsidRDefault="00966EDA" w:rsidP="00E16FE9">
            <w:pPr>
              <w:jc w:val="center"/>
              <w:rPr>
                <w:rFonts w:ascii="Arial" w:hAnsi="Arial" w:cs="Arial"/>
                <w:i/>
                <w:iCs/>
                <w:sz w:val="22"/>
                <w:szCs w:val="22"/>
              </w:rPr>
            </w:pPr>
          </w:p>
          <w:p w:rsidR="00966EDA" w:rsidRPr="00B80AAA" w:rsidRDefault="00966EDA" w:rsidP="00E16FE9">
            <w:pPr>
              <w:pStyle w:val="Heading1"/>
              <w:rPr>
                <w:rFonts w:ascii="Arial" w:hAnsi="Arial" w:cs="Arial"/>
                <w:sz w:val="22"/>
                <w:szCs w:val="22"/>
              </w:rPr>
            </w:pPr>
            <w:r w:rsidRPr="00B80AAA">
              <w:rPr>
                <w:rFonts w:ascii="Arial" w:hAnsi="Arial" w:cs="Arial"/>
                <w:sz w:val="22"/>
                <w:szCs w:val="22"/>
              </w:rPr>
              <w:t>Definition</w:t>
            </w:r>
          </w:p>
        </w:tc>
        <w:tc>
          <w:tcPr>
            <w:tcW w:w="1802" w:type="dxa"/>
          </w:tcPr>
          <w:p w:rsidR="00966EDA" w:rsidRPr="00B80AAA" w:rsidRDefault="00966EDA" w:rsidP="00E16FE9">
            <w:pPr>
              <w:jc w:val="center"/>
              <w:rPr>
                <w:rFonts w:ascii="Arial" w:hAnsi="Arial" w:cs="Arial"/>
                <w:i/>
                <w:iCs/>
                <w:sz w:val="22"/>
                <w:szCs w:val="22"/>
              </w:rPr>
            </w:pPr>
            <w:r w:rsidRPr="00B80AAA">
              <w:rPr>
                <w:rFonts w:ascii="Arial" w:hAnsi="Arial" w:cs="Arial"/>
                <w:i/>
                <w:iCs/>
                <w:sz w:val="22"/>
                <w:szCs w:val="22"/>
              </w:rPr>
              <w:t>Grade Point Equivalent</w:t>
            </w:r>
          </w:p>
        </w:tc>
      </w:tr>
      <w:tr w:rsidR="00966EDA" w:rsidRPr="00B80AAA" w:rsidTr="00E16FE9">
        <w:trPr>
          <w:cantSplit/>
        </w:trPr>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A+</w:t>
            </w:r>
          </w:p>
        </w:tc>
        <w:tc>
          <w:tcPr>
            <w:tcW w:w="4678"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90 – 100%</w:t>
            </w:r>
          </w:p>
        </w:tc>
        <w:tc>
          <w:tcPr>
            <w:tcW w:w="1802" w:type="dxa"/>
            <w:vMerge w:val="restart"/>
            <w:vAlign w:val="center"/>
          </w:tcPr>
          <w:p w:rsidR="00966EDA" w:rsidRPr="00B80AAA" w:rsidRDefault="00966EDA" w:rsidP="00E16FE9">
            <w:pPr>
              <w:jc w:val="center"/>
              <w:rPr>
                <w:rFonts w:ascii="Arial" w:hAnsi="Arial" w:cs="Arial"/>
                <w:sz w:val="22"/>
                <w:szCs w:val="22"/>
              </w:rPr>
            </w:pPr>
            <w:r w:rsidRPr="00B80AAA">
              <w:rPr>
                <w:rFonts w:ascii="Arial" w:hAnsi="Arial" w:cs="Arial"/>
                <w:sz w:val="22"/>
                <w:szCs w:val="22"/>
              </w:rPr>
              <w:t>4.00</w:t>
            </w:r>
          </w:p>
        </w:tc>
      </w:tr>
      <w:tr w:rsidR="00966EDA" w:rsidRPr="00B80AAA" w:rsidTr="00E16FE9">
        <w:trPr>
          <w:cantSplit/>
        </w:trPr>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A</w:t>
            </w:r>
          </w:p>
        </w:tc>
        <w:tc>
          <w:tcPr>
            <w:tcW w:w="4678"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80 – 89%</w:t>
            </w:r>
          </w:p>
        </w:tc>
        <w:tc>
          <w:tcPr>
            <w:tcW w:w="1802" w:type="dxa"/>
            <w:vMerge/>
          </w:tcPr>
          <w:p w:rsidR="00966EDA" w:rsidRPr="00B80AAA" w:rsidRDefault="00966EDA" w:rsidP="00E16FE9">
            <w:pPr>
              <w:jc w:val="cente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B</w:t>
            </w:r>
          </w:p>
        </w:tc>
        <w:tc>
          <w:tcPr>
            <w:tcW w:w="4678"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70 - 79%</w:t>
            </w:r>
          </w:p>
        </w:tc>
        <w:tc>
          <w:tcPr>
            <w:tcW w:w="1802"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3.00</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C</w:t>
            </w:r>
          </w:p>
        </w:tc>
        <w:tc>
          <w:tcPr>
            <w:tcW w:w="4678"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60 - 69%</w:t>
            </w:r>
          </w:p>
        </w:tc>
        <w:tc>
          <w:tcPr>
            <w:tcW w:w="1802"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2.00</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D</w:t>
            </w:r>
          </w:p>
        </w:tc>
        <w:tc>
          <w:tcPr>
            <w:tcW w:w="4678"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50 – 59%</w:t>
            </w:r>
          </w:p>
        </w:tc>
        <w:tc>
          <w:tcPr>
            <w:tcW w:w="1802"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1.00</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F (Fail)</w:t>
            </w:r>
          </w:p>
        </w:tc>
        <w:tc>
          <w:tcPr>
            <w:tcW w:w="4678"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49% and below</w:t>
            </w:r>
          </w:p>
        </w:tc>
        <w:tc>
          <w:tcPr>
            <w:tcW w:w="1802" w:type="dxa"/>
          </w:tcPr>
          <w:p w:rsidR="00966EDA" w:rsidRPr="00B80AAA" w:rsidRDefault="00966EDA" w:rsidP="00E16FE9">
            <w:pPr>
              <w:jc w:val="center"/>
              <w:rPr>
                <w:rFonts w:ascii="Arial" w:hAnsi="Arial" w:cs="Arial"/>
                <w:sz w:val="22"/>
                <w:szCs w:val="22"/>
              </w:rPr>
            </w:pPr>
            <w:r w:rsidRPr="00B80AAA">
              <w:rPr>
                <w:rFonts w:ascii="Arial" w:hAnsi="Arial" w:cs="Arial"/>
                <w:sz w:val="22"/>
                <w:szCs w:val="22"/>
              </w:rPr>
              <w:t>0.00</w:t>
            </w: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p>
        </w:tc>
        <w:tc>
          <w:tcPr>
            <w:tcW w:w="4678" w:type="dxa"/>
          </w:tcPr>
          <w:p w:rsidR="00966EDA" w:rsidRPr="00B80AAA" w:rsidRDefault="00966EDA" w:rsidP="00E16FE9">
            <w:pPr>
              <w:rPr>
                <w:rFonts w:ascii="Arial" w:hAnsi="Arial" w:cs="Arial"/>
                <w:sz w:val="22"/>
                <w:szCs w:val="22"/>
              </w:rPr>
            </w:pPr>
          </w:p>
        </w:tc>
        <w:tc>
          <w:tcPr>
            <w:tcW w:w="1802" w:type="dxa"/>
          </w:tcPr>
          <w:p w:rsidR="00966EDA" w:rsidRPr="00B80AAA" w:rsidRDefault="00966EDA" w:rsidP="00E16FE9">
            <w:pPr>
              <w:jc w:val="cente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CR (Credit)</w:t>
            </w:r>
          </w:p>
        </w:tc>
        <w:tc>
          <w:tcPr>
            <w:tcW w:w="4678" w:type="dxa"/>
          </w:tcPr>
          <w:p w:rsidR="00966EDA" w:rsidRPr="00B80AAA" w:rsidRDefault="00966EDA" w:rsidP="00E16FE9">
            <w:pPr>
              <w:rPr>
                <w:rFonts w:ascii="Arial" w:hAnsi="Arial" w:cs="Arial"/>
                <w:sz w:val="22"/>
                <w:szCs w:val="22"/>
              </w:rPr>
            </w:pPr>
            <w:r w:rsidRPr="00B80AAA">
              <w:rPr>
                <w:rFonts w:ascii="Arial" w:hAnsi="Arial" w:cs="Arial"/>
                <w:sz w:val="22"/>
                <w:szCs w:val="22"/>
              </w:rPr>
              <w:t>Credit for diploma requirements has been awarded.</w:t>
            </w:r>
          </w:p>
        </w:tc>
        <w:tc>
          <w:tcPr>
            <w:tcW w:w="1802" w:type="dxa"/>
          </w:tcPr>
          <w:p w:rsidR="00966EDA" w:rsidRPr="00B80AAA" w:rsidRDefault="00966EDA" w:rsidP="00E16FE9">
            <w:pPr>
              <w:jc w:val="cente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S</w:t>
            </w:r>
          </w:p>
        </w:tc>
        <w:tc>
          <w:tcPr>
            <w:tcW w:w="4678" w:type="dxa"/>
          </w:tcPr>
          <w:p w:rsidR="00966EDA" w:rsidRPr="00B80AAA" w:rsidRDefault="00966EDA" w:rsidP="00E16FE9">
            <w:pPr>
              <w:rPr>
                <w:rFonts w:ascii="Arial" w:hAnsi="Arial" w:cs="Arial"/>
                <w:sz w:val="22"/>
                <w:szCs w:val="22"/>
              </w:rPr>
            </w:pPr>
            <w:r w:rsidRPr="00B80AAA">
              <w:rPr>
                <w:rFonts w:ascii="Arial" w:hAnsi="Arial" w:cs="Arial"/>
                <w:sz w:val="22"/>
                <w:szCs w:val="22"/>
              </w:rPr>
              <w:t>Satisfactory achievement in field /clinical placement or non-graded subject area.</w:t>
            </w:r>
          </w:p>
        </w:tc>
        <w:tc>
          <w:tcPr>
            <w:tcW w:w="1802" w:type="dxa"/>
          </w:tcPr>
          <w:p w:rsidR="00966EDA" w:rsidRPr="00B80AAA" w:rsidRDefault="00966EDA" w:rsidP="00E16FE9">
            <w:pPr>
              <w:jc w:val="cente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U</w:t>
            </w:r>
          </w:p>
        </w:tc>
        <w:tc>
          <w:tcPr>
            <w:tcW w:w="4678" w:type="dxa"/>
          </w:tcPr>
          <w:p w:rsidR="00966EDA" w:rsidRPr="00B80AAA" w:rsidRDefault="00966EDA" w:rsidP="00E16FE9">
            <w:pPr>
              <w:rPr>
                <w:rFonts w:ascii="Arial" w:hAnsi="Arial" w:cs="Arial"/>
                <w:sz w:val="22"/>
                <w:szCs w:val="22"/>
              </w:rPr>
            </w:pPr>
            <w:r w:rsidRPr="00B80AAA">
              <w:rPr>
                <w:rFonts w:ascii="Arial" w:hAnsi="Arial" w:cs="Arial"/>
                <w:sz w:val="22"/>
                <w:szCs w:val="22"/>
              </w:rPr>
              <w:t>Unsatisfactory achievement in field/clinical placement or non-graded subject area.</w:t>
            </w:r>
          </w:p>
        </w:tc>
        <w:tc>
          <w:tcPr>
            <w:tcW w:w="1802" w:type="dxa"/>
          </w:tcPr>
          <w:p w:rsidR="00966EDA" w:rsidRPr="00B80AAA" w:rsidRDefault="00966EDA" w:rsidP="00E16FE9">
            <w:pPr>
              <w:jc w:val="cente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X</w:t>
            </w:r>
          </w:p>
        </w:tc>
        <w:tc>
          <w:tcPr>
            <w:tcW w:w="4678" w:type="dxa"/>
          </w:tcPr>
          <w:p w:rsidR="00966EDA" w:rsidRPr="00B80AAA" w:rsidRDefault="00966EDA" w:rsidP="00E16FE9">
            <w:pPr>
              <w:rPr>
                <w:rFonts w:ascii="Arial" w:hAnsi="Arial" w:cs="Arial"/>
                <w:sz w:val="22"/>
                <w:szCs w:val="22"/>
              </w:rPr>
            </w:pPr>
            <w:r w:rsidRPr="00B80AAA">
              <w:rPr>
                <w:rFonts w:ascii="Arial" w:hAnsi="Arial" w:cs="Arial"/>
                <w:sz w:val="22"/>
                <w:szCs w:val="22"/>
              </w:rPr>
              <w:t xml:space="preserve">A temporary grade limited to situations with </w:t>
            </w:r>
            <w:r w:rsidRPr="00B80AAA">
              <w:rPr>
                <w:rFonts w:ascii="Arial" w:hAnsi="Arial" w:cs="Arial"/>
                <w:sz w:val="22"/>
                <w:szCs w:val="22"/>
              </w:rPr>
              <w:lastRenderedPageBreak/>
              <w:t>extenuating circumstances giving a student additional time to complete the requirements for a course.</w:t>
            </w:r>
          </w:p>
        </w:tc>
        <w:tc>
          <w:tcPr>
            <w:tcW w:w="1802" w:type="dxa"/>
          </w:tcPr>
          <w:p w:rsidR="00966EDA" w:rsidRPr="00B80AAA" w:rsidRDefault="00966EDA" w:rsidP="00E16FE9">
            <w:pPr>
              <w:jc w:val="cente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NR</w:t>
            </w:r>
          </w:p>
        </w:tc>
        <w:tc>
          <w:tcPr>
            <w:tcW w:w="4678" w:type="dxa"/>
          </w:tcPr>
          <w:p w:rsidR="00966EDA" w:rsidRPr="00B80AAA" w:rsidRDefault="00966EDA" w:rsidP="00E16FE9">
            <w:pPr>
              <w:rPr>
                <w:rFonts w:ascii="Arial" w:hAnsi="Arial" w:cs="Arial"/>
                <w:sz w:val="22"/>
                <w:szCs w:val="22"/>
              </w:rPr>
            </w:pPr>
            <w:r w:rsidRPr="00B80AAA">
              <w:rPr>
                <w:rFonts w:ascii="Arial" w:hAnsi="Arial" w:cs="Arial"/>
                <w:sz w:val="22"/>
                <w:szCs w:val="22"/>
              </w:rPr>
              <w:t xml:space="preserve">Grade not reported to Registrar's office.  </w:t>
            </w:r>
          </w:p>
        </w:tc>
        <w:tc>
          <w:tcPr>
            <w:tcW w:w="1802" w:type="dxa"/>
          </w:tcPr>
          <w:p w:rsidR="00966EDA" w:rsidRPr="00B80AAA" w:rsidRDefault="00966EDA" w:rsidP="00E16FE9">
            <w:pPr>
              <w:jc w:val="center"/>
              <w:rPr>
                <w:rFonts w:ascii="Arial" w:hAnsi="Arial" w:cs="Arial"/>
                <w:sz w:val="22"/>
                <w:szCs w:val="22"/>
              </w:rPr>
            </w:pPr>
          </w:p>
        </w:tc>
      </w:tr>
      <w:tr w:rsidR="00966EDA" w:rsidRPr="00B80AAA" w:rsidTr="00E16FE9">
        <w:tc>
          <w:tcPr>
            <w:tcW w:w="675" w:type="dxa"/>
          </w:tcPr>
          <w:p w:rsidR="00966EDA" w:rsidRPr="00B80AAA" w:rsidRDefault="00966EDA" w:rsidP="00E16FE9">
            <w:pPr>
              <w:rPr>
                <w:rFonts w:ascii="Arial" w:hAnsi="Arial" w:cs="Arial"/>
                <w:sz w:val="22"/>
                <w:szCs w:val="22"/>
              </w:rPr>
            </w:pPr>
          </w:p>
        </w:tc>
        <w:tc>
          <w:tcPr>
            <w:tcW w:w="1701" w:type="dxa"/>
          </w:tcPr>
          <w:p w:rsidR="00966EDA" w:rsidRPr="00B80AAA" w:rsidRDefault="00966EDA" w:rsidP="00E16FE9">
            <w:pPr>
              <w:rPr>
                <w:rFonts w:ascii="Arial" w:hAnsi="Arial" w:cs="Arial"/>
                <w:sz w:val="22"/>
                <w:szCs w:val="22"/>
              </w:rPr>
            </w:pPr>
            <w:r w:rsidRPr="00B80AAA">
              <w:rPr>
                <w:rFonts w:ascii="Arial" w:hAnsi="Arial" w:cs="Arial"/>
                <w:sz w:val="22"/>
                <w:szCs w:val="22"/>
              </w:rPr>
              <w:t>W</w:t>
            </w:r>
          </w:p>
        </w:tc>
        <w:tc>
          <w:tcPr>
            <w:tcW w:w="4678" w:type="dxa"/>
          </w:tcPr>
          <w:p w:rsidR="00966EDA" w:rsidRPr="00B80AAA" w:rsidRDefault="00966EDA" w:rsidP="00E16FE9">
            <w:pPr>
              <w:rPr>
                <w:rFonts w:ascii="Arial" w:hAnsi="Arial" w:cs="Arial"/>
                <w:sz w:val="22"/>
                <w:szCs w:val="22"/>
              </w:rPr>
            </w:pPr>
            <w:r w:rsidRPr="00B80AAA">
              <w:rPr>
                <w:rFonts w:ascii="Arial" w:hAnsi="Arial" w:cs="Arial"/>
                <w:sz w:val="22"/>
                <w:szCs w:val="22"/>
              </w:rPr>
              <w:t>Student has withdrawn from the course without academic penalty.</w:t>
            </w:r>
            <w:bookmarkStart w:id="0" w:name="_GoBack"/>
            <w:bookmarkEnd w:id="0"/>
          </w:p>
        </w:tc>
        <w:tc>
          <w:tcPr>
            <w:tcW w:w="1802" w:type="dxa"/>
          </w:tcPr>
          <w:p w:rsidR="00966EDA" w:rsidRPr="00B80AAA" w:rsidRDefault="00966EDA" w:rsidP="00E16FE9">
            <w:pPr>
              <w:jc w:val="center"/>
              <w:rPr>
                <w:rFonts w:ascii="Arial" w:hAnsi="Arial" w:cs="Arial"/>
                <w:sz w:val="22"/>
                <w:szCs w:val="22"/>
              </w:rPr>
            </w:pPr>
          </w:p>
        </w:tc>
      </w:tr>
      <w:tr w:rsidR="00966EDA" w:rsidRPr="00B80AAA" w:rsidTr="00E16FE9">
        <w:tc>
          <w:tcPr>
            <w:tcW w:w="8856" w:type="dxa"/>
            <w:gridSpan w:val="4"/>
          </w:tcPr>
          <w:p w:rsidR="00966EDA" w:rsidRPr="00B80AAA" w:rsidRDefault="00966EDA" w:rsidP="00E16FE9">
            <w:pPr>
              <w:jc w:val="center"/>
              <w:rPr>
                <w:rFonts w:ascii="Arial" w:hAnsi="Arial" w:cs="Arial"/>
                <w:sz w:val="22"/>
                <w:szCs w:val="22"/>
              </w:rPr>
            </w:pPr>
          </w:p>
        </w:tc>
      </w:tr>
      <w:tr w:rsidR="00966EDA" w:rsidRPr="00B80AAA" w:rsidTr="00E16FE9">
        <w:tc>
          <w:tcPr>
            <w:tcW w:w="8856" w:type="dxa"/>
            <w:gridSpan w:val="4"/>
          </w:tcPr>
          <w:p w:rsidR="00966EDA" w:rsidRPr="00B80AAA" w:rsidRDefault="00966EDA" w:rsidP="00E16FE9">
            <w:pPr>
              <w:jc w:val="both"/>
              <w:rPr>
                <w:rFonts w:ascii="Arial" w:hAnsi="Arial" w:cs="Arial"/>
                <w:sz w:val="22"/>
                <w:szCs w:val="22"/>
                <w:u w:val="single"/>
              </w:rPr>
            </w:pPr>
          </w:p>
          <w:p w:rsidR="00966EDA" w:rsidRPr="00B80AAA" w:rsidRDefault="00966EDA" w:rsidP="00E16FE9">
            <w:pPr>
              <w:jc w:val="both"/>
              <w:rPr>
                <w:rFonts w:ascii="Arial" w:hAnsi="Arial" w:cs="Arial"/>
                <w:sz w:val="22"/>
                <w:szCs w:val="22"/>
                <w:u w:val="single"/>
              </w:rPr>
            </w:pPr>
            <w:r w:rsidRPr="00B80AAA">
              <w:rPr>
                <w:rFonts w:ascii="Arial" w:hAnsi="Arial" w:cs="Arial"/>
                <w:sz w:val="22"/>
                <w:szCs w:val="22"/>
                <w:u w:val="single"/>
              </w:rPr>
              <w:t>Students at Risk</w:t>
            </w:r>
          </w:p>
          <w:p w:rsidR="00966EDA" w:rsidRPr="00B80AAA" w:rsidRDefault="00966EDA" w:rsidP="00E16FE9">
            <w:pPr>
              <w:jc w:val="both"/>
              <w:rPr>
                <w:rFonts w:ascii="Arial" w:hAnsi="Arial" w:cs="Arial"/>
                <w:sz w:val="22"/>
                <w:szCs w:val="22"/>
                <w:u w:val="single"/>
              </w:rPr>
            </w:pPr>
          </w:p>
          <w:p w:rsidR="00966EDA" w:rsidRPr="00B80AAA" w:rsidRDefault="00966EDA" w:rsidP="00E16FE9">
            <w:pPr>
              <w:pStyle w:val="PlainText"/>
              <w:rPr>
                <w:rFonts w:ascii="Arial" w:hAnsi="Arial" w:cs="Arial"/>
                <w:sz w:val="22"/>
                <w:szCs w:val="22"/>
              </w:rPr>
            </w:pPr>
            <w:r w:rsidRPr="00B80AAA">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966EDA" w:rsidRPr="00B80AAA" w:rsidRDefault="00966EDA" w:rsidP="00E16FE9">
            <w:pPr>
              <w:rPr>
                <w:rFonts w:ascii="Arial" w:hAnsi="Arial" w:cs="Arial"/>
                <w:sz w:val="22"/>
                <w:szCs w:val="22"/>
              </w:rPr>
            </w:pPr>
          </w:p>
        </w:tc>
      </w:tr>
    </w:tbl>
    <w:p w:rsidR="00966EDA" w:rsidRPr="00B80AAA" w:rsidRDefault="00966EDA" w:rsidP="00966EDA">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966EDA" w:rsidRPr="00B80AAA" w:rsidTr="00E16FE9">
        <w:trPr>
          <w:cantSplit/>
        </w:trPr>
        <w:tc>
          <w:tcPr>
            <w:tcW w:w="675" w:type="dxa"/>
          </w:tcPr>
          <w:p w:rsidR="00966EDA" w:rsidRPr="00B80AAA" w:rsidRDefault="00966EDA" w:rsidP="00E16FE9">
            <w:pPr>
              <w:rPr>
                <w:rFonts w:ascii="Arial" w:hAnsi="Arial" w:cs="Arial"/>
                <w:b/>
                <w:sz w:val="22"/>
                <w:szCs w:val="22"/>
              </w:rPr>
            </w:pPr>
            <w:r w:rsidRPr="00B80AAA">
              <w:rPr>
                <w:rFonts w:ascii="Arial" w:hAnsi="Arial" w:cs="Arial"/>
                <w:b/>
                <w:sz w:val="22"/>
                <w:szCs w:val="22"/>
              </w:rPr>
              <w:t>VI.</w:t>
            </w:r>
          </w:p>
        </w:tc>
        <w:tc>
          <w:tcPr>
            <w:tcW w:w="8181" w:type="dxa"/>
            <w:gridSpan w:val="2"/>
          </w:tcPr>
          <w:p w:rsidR="00966EDA" w:rsidRPr="00B80AAA" w:rsidRDefault="00966EDA" w:rsidP="00E16FE9">
            <w:pPr>
              <w:rPr>
                <w:rFonts w:ascii="Arial" w:hAnsi="Arial" w:cs="Arial"/>
                <w:b/>
                <w:sz w:val="22"/>
                <w:szCs w:val="22"/>
              </w:rPr>
            </w:pPr>
            <w:r w:rsidRPr="00B80AAA">
              <w:rPr>
                <w:rFonts w:ascii="Arial" w:hAnsi="Arial" w:cs="Arial"/>
                <w:b/>
                <w:sz w:val="22"/>
                <w:szCs w:val="22"/>
              </w:rPr>
              <w:t>SPECIAL NOTES:</w:t>
            </w:r>
          </w:p>
          <w:p w:rsidR="00966EDA" w:rsidRPr="00B80AAA" w:rsidRDefault="00966EDA" w:rsidP="00E16FE9">
            <w:pPr>
              <w:rPr>
                <w:rFonts w:ascii="Arial" w:hAnsi="Arial" w:cs="Arial"/>
                <w:sz w:val="22"/>
                <w:szCs w:val="22"/>
              </w:rPr>
            </w:pPr>
          </w:p>
        </w:tc>
      </w:tr>
      <w:tr w:rsidR="00966EDA" w:rsidRPr="00B80AAA" w:rsidTr="00E16FE9">
        <w:trPr>
          <w:gridAfter w:val="1"/>
          <w:wAfter w:w="18" w:type="dxa"/>
          <w:cantSplit/>
        </w:trPr>
        <w:tc>
          <w:tcPr>
            <w:tcW w:w="8838" w:type="dxa"/>
            <w:gridSpan w:val="2"/>
          </w:tcPr>
          <w:p w:rsidR="00966EDA" w:rsidRPr="00B80AAA" w:rsidRDefault="00966EDA" w:rsidP="00E16FE9">
            <w:pPr>
              <w:rPr>
                <w:rFonts w:ascii="Arial" w:hAnsi="Arial" w:cs="Arial"/>
                <w:sz w:val="22"/>
                <w:szCs w:val="22"/>
                <w:u w:val="single"/>
              </w:rPr>
            </w:pPr>
            <w:r w:rsidRPr="00B80AAA">
              <w:rPr>
                <w:rFonts w:ascii="Arial" w:hAnsi="Arial" w:cs="Arial"/>
                <w:sz w:val="22"/>
                <w:szCs w:val="22"/>
                <w:u w:val="single"/>
              </w:rPr>
              <w:t>Attendance:</w:t>
            </w:r>
          </w:p>
          <w:p w:rsidR="00966EDA" w:rsidRPr="00B80AAA" w:rsidRDefault="00966EDA" w:rsidP="00E16FE9">
            <w:pPr>
              <w:rPr>
                <w:rFonts w:ascii="Arial" w:hAnsi="Arial" w:cs="Arial"/>
                <w:i/>
                <w:sz w:val="22"/>
                <w:szCs w:val="22"/>
              </w:rPr>
            </w:pPr>
            <w:r w:rsidRPr="00B80AA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66EDA" w:rsidRPr="00B80AAA" w:rsidRDefault="00966EDA" w:rsidP="00E16FE9">
            <w:pPr>
              <w:rPr>
                <w:rFonts w:ascii="Arial" w:hAnsi="Arial" w:cs="Arial"/>
                <w:i/>
                <w:sz w:val="22"/>
                <w:szCs w:val="22"/>
              </w:rPr>
            </w:pPr>
          </w:p>
          <w:p w:rsidR="00966EDA" w:rsidRPr="00B80AAA" w:rsidRDefault="00966EDA" w:rsidP="00E16FE9">
            <w:pPr>
              <w:rPr>
                <w:rFonts w:ascii="Arial" w:hAnsi="Arial" w:cs="Arial"/>
                <w:sz w:val="22"/>
                <w:szCs w:val="22"/>
              </w:rPr>
            </w:pPr>
            <w:r w:rsidRPr="00B80AAA">
              <w:rPr>
                <w:rFonts w:ascii="Arial" w:hAnsi="Arial" w:cs="Arial"/>
                <w:sz w:val="22"/>
                <w:szCs w:val="22"/>
                <w:u w:val="single"/>
              </w:rPr>
              <w:t>Plagiarism</w:t>
            </w:r>
            <w:r w:rsidRPr="00B80AAA">
              <w:rPr>
                <w:rFonts w:ascii="Arial" w:hAnsi="Arial" w:cs="Arial"/>
                <w:sz w:val="22"/>
                <w:szCs w:val="22"/>
              </w:rPr>
              <w:t>:</w:t>
            </w:r>
          </w:p>
          <w:p w:rsidR="00966EDA" w:rsidRPr="00B80AAA" w:rsidRDefault="00966EDA" w:rsidP="00E16FE9">
            <w:pPr>
              <w:pStyle w:val="Default"/>
              <w:rPr>
                <w:sz w:val="22"/>
                <w:szCs w:val="22"/>
              </w:rPr>
            </w:pPr>
            <w:r w:rsidRPr="00B80AAA">
              <w:rPr>
                <w:sz w:val="22"/>
                <w:szCs w:val="22"/>
              </w:rPr>
              <w:t xml:space="preserve">Students should refer to the definition of “academic dishonesty” in </w:t>
            </w:r>
            <w:r w:rsidRPr="00B80AAA">
              <w:rPr>
                <w:i/>
                <w:sz w:val="22"/>
                <w:szCs w:val="22"/>
              </w:rPr>
              <w:t>Student Code of Conduct</w:t>
            </w:r>
            <w:r w:rsidRPr="00B80AAA">
              <w:rPr>
                <w:sz w:val="22"/>
                <w:szCs w:val="22"/>
              </w:rPr>
              <w:t>.  A professor/instructor may assign a sanction as defined below, or make recommendations to the Academic Chair for disposition of the matter. The professor/instructor may (</w:t>
            </w:r>
            <w:proofErr w:type="spellStart"/>
            <w:r w:rsidRPr="00B80AAA">
              <w:rPr>
                <w:sz w:val="22"/>
                <w:szCs w:val="22"/>
              </w:rPr>
              <w:t>i</w:t>
            </w:r>
            <w:proofErr w:type="spellEnd"/>
            <w:r w:rsidRPr="00B80AAA">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966EDA" w:rsidRPr="00B80AAA" w:rsidRDefault="00966EDA" w:rsidP="00E16FE9">
            <w:pPr>
              <w:rPr>
                <w:rFonts w:ascii="Arial" w:hAnsi="Arial" w:cs="Arial"/>
                <w:sz w:val="22"/>
                <w:szCs w:val="22"/>
              </w:rPr>
            </w:pPr>
          </w:p>
        </w:tc>
      </w:tr>
      <w:tr w:rsidR="00966EDA" w:rsidRPr="00B80AAA" w:rsidTr="00E16FE9">
        <w:trPr>
          <w:gridAfter w:val="1"/>
          <w:wAfter w:w="18" w:type="dxa"/>
          <w:cantSplit/>
        </w:trPr>
        <w:tc>
          <w:tcPr>
            <w:tcW w:w="8838" w:type="dxa"/>
            <w:gridSpan w:val="2"/>
          </w:tcPr>
          <w:p w:rsidR="00966EDA" w:rsidRPr="00B80AAA" w:rsidRDefault="00966EDA" w:rsidP="00E16FE9">
            <w:pPr>
              <w:rPr>
                <w:rFonts w:ascii="Arial" w:hAnsi="Arial" w:cs="Arial"/>
                <w:sz w:val="22"/>
                <w:szCs w:val="22"/>
                <w:u w:val="single"/>
              </w:rPr>
            </w:pPr>
          </w:p>
        </w:tc>
      </w:tr>
    </w:tbl>
    <w:p w:rsidR="00966EDA" w:rsidRPr="00B80AAA" w:rsidRDefault="00966EDA" w:rsidP="00966EDA">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966EDA" w:rsidRPr="00B80AAA" w:rsidTr="00E16FE9">
        <w:trPr>
          <w:cantSplit/>
        </w:trPr>
        <w:tc>
          <w:tcPr>
            <w:tcW w:w="675" w:type="dxa"/>
          </w:tcPr>
          <w:p w:rsidR="00966EDA" w:rsidRPr="00B80AAA" w:rsidRDefault="00966EDA" w:rsidP="00E16FE9">
            <w:pPr>
              <w:rPr>
                <w:rFonts w:ascii="Arial" w:hAnsi="Arial" w:cs="Arial"/>
                <w:b/>
                <w:sz w:val="22"/>
                <w:szCs w:val="22"/>
              </w:rPr>
            </w:pPr>
            <w:r w:rsidRPr="00B80AAA">
              <w:rPr>
                <w:rFonts w:ascii="Arial" w:hAnsi="Arial" w:cs="Arial"/>
                <w:b/>
                <w:sz w:val="22"/>
                <w:szCs w:val="22"/>
              </w:rPr>
              <w:lastRenderedPageBreak/>
              <w:t>VII.</w:t>
            </w:r>
          </w:p>
        </w:tc>
        <w:tc>
          <w:tcPr>
            <w:tcW w:w="8181" w:type="dxa"/>
          </w:tcPr>
          <w:p w:rsidR="00966EDA" w:rsidRPr="00B80AAA" w:rsidRDefault="00966EDA" w:rsidP="00E16FE9">
            <w:pPr>
              <w:rPr>
                <w:rFonts w:ascii="Arial" w:hAnsi="Arial" w:cs="Arial"/>
                <w:b/>
                <w:sz w:val="22"/>
                <w:szCs w:val="22"/>
              </w:rPr>
            </w:pPr>
            <w:r w:rsidRPr="00B80AAA">
              <w:rPr>
                <w:rFonts w:ascii="Arial" w:hAnsi="Arial" w:cs="Arial"/>
                <w:b/>
                <w:sz w:val="22"/>
                <w:szCs w:val="22"/>
              </w:rPr>
              <w:t>COURSE OUTLINE ADDENDUM:</w:t>
            </w:r>
          </w:p>
          <w:p w:rsidR="00966EDA" w:rsidRPr="00B80AAA" w:rsidRDefault="00966EDA" w:rsidP="00E16FE9">
            <w:pPr>
              <w:rPr>
                <w:rFonts w:ascii="Arial" w:hAnsi="Arial" w:cs="Arial"/>
                <w:b/>
                <w:sz w:val="22"/>
                <w:szCs w:val="22"/>
              </w:rPr>
            </w:pPr>
          </w:p>
          <w:p w:rsidR="00966EDA" w:rsidRPr="00966EDA" w:rsidRDefault="00966EDA" w:rsidP="00E16FE9">
            <w:pPr>
              <w:rPr>
                <w:rFonts w:ascii="Arial" w:hAnsi="Arial" w:cs="Arial"/>
                <w:b/>
                <w:sz w:val="22"/>
                <w:szCs w:val="22"/>
              </w:rPr>
            </w:pPr>
            <w:r w:rsidRPr="00966EDA">
              <w:rPr>
                <w:rFonts w:ascii="Arial" w:hAnsi="Arial" w:cs="Arial"/>
                <w:b/>
                <w:sz w:val="22"/>
                <w:szCs w:val="22"/>
              </w:rPr>
              <w:t xml:space="preserve">Addendum: </w:t>
            </w:r>
          </w:p>
          <w:p w:rsidR="00966EDA" w:rsidRPr="00B80AAA" w:rsidRDefault="00966EDA" w:rsidP="00E16FE9">
            <w:pPr>
              <w:rPr>
                <w:rFonts w:ascii="Arial" w:hAnsi="Arial" w:cs="Arial"/>
                <w:b/>
                <w:sz w:val="22"/>
                <w:szCs w:val="22"/>
              </w:rPr>
            </w:pPr>
            <w:r w:rsidRPr="00966EDA">
              <w:rPr>
                <w:rFonts w:ascii="Arial" w:hAnsi="Arial" w:cs="Arial"/>
                <w:b/>
                <w:sz w:val="22"/>
                <w:szCs w:val="22"/>
              </w:rPr>
              <w:t>Further modifications may be required as needed as the semester progresses based on individual student(s) abilities and must be discussed with and agreed upon by the instructor.</w:t>
            </w:r>
            <w:r w:rsidRPr="00B80AAA">
              <w:rPr>
                <w:rFonts w:ascii="Arial" w:hAnsi="Arial" w:cs="Arial"/>
                <w:b/>
                <w:sz w:val="22"/>
                <w:szCs w:val="22"/>
              </w:rPr>
              <w:t xml:space="preserve"> </w:t>
            </w: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p w:rsidR="00966EDA" w:rsidRPr="00B80AAA" w:rsidRDefault="00966EDA" w:rsidP="00E16FE9">
            <w:pPr>
              <w:rPr>
                <w:rFonts w:ascii="Arial" w:hAnsi="Arial" w:cs="Arial"/>
                <w:b/>
                <w:sz w:val="22"/>
                <w:szCs w:val="22"/>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lastRenderedPageBreak/>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66ED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66EDA">
          <w:pPr>
            <w:rPr>
              <w:rFonts w:ascii="Arial" w:hAnsi="Arial"/>
              <w:snapToGrid w:val="0"/>
            </w:rPr>
          </w:pPr>
          <w:r>
            <w:rPr>
              <w:rFonts w:ascii="Arial" w:hAnsi="Arial"/>
              <w:snapToGrid w:val="0"/>
            </w:rPr>
            <w:t>History of Western Civilization – Part I</w:t>
          </w:r>
        </w:p>
      </w:tc>
      <w:tc>
        <w:tcPr>
          <w:tcW w:w="1134" w:type="dxa"/>
        </w:tcPr>
        <w:p w:rsidR="0005601D" w:rsidRDefault="0005601D">
          <w:pPr>
            <w:pStyle w:val="Header"/>
            <w:jc w:val="center"/>
            <w:rPr>
              <w:rFonts w:ascii="Arial" w:hAnsi="Arial"/>
              <w:snapToGrid w:val="0"/>
            </w:rPr>
          </w:pPr>
        </w:p>
      </w:tc>
      <w:tc>
        <w:tcPr>
          <w:tcW w:w="3928" w:type="dxa"/>
        </w:tcPr>
        <w:p w:rsidR="0005601D" w:rsidRDefault="00966EDA">
          <w:pPr>
            <w:pStyle w:val="Header"/>
            <w:jc w:val="right"/>
            <w:rPr>
              <w:rFonts w:ascii="Arial" w:hAnsi="Arial"/>
              <w:snapToGrid w:val="0"/>
            </w:rPr>
          </w:pPr>
          <w:r>
            <w:rPr>
              <w:rFonts w:ascii="Arial" w:hAnsi="Arial"/>
              <w:snapToGrid w:val="0"/>
            </w:rPr>
            <w:t>HST0105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2797610"/>
    <w:multiLevelType w:val="hybridMultilevel"/>
    <w:tmpl w:val="3F96D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6"/>
  </w:num>
  <w:num w:numId="3">
    <w:abstractNumId w:val="14"/>
  </w:num>
  <w:num w:numId="4">
    <w:abstractNumId w:val="29"/>
  </w:num>
  <w:num w:numId="5">
    <w:abstractNumId w:val="38"/>
  </w:num>
  <w:num w:numId="6">
    <w:abstractNumId w:val="5"/>
  </w:num>
  <w:num w:numId="7">
    <w:abstractNumId w:val="2"/>
  </w:num>
  <w:num w:numId="8">
    <w:abstractNumId w:val="25"/>
  </w:num>
  <w:num w:numId="9">
    <w:abstractNumId w:val="30"/>
  </w:num>
  <w:num w:numId="10">
    <w:abstractNumId w:val="6"/>
  </w:num>
  <w:num w:numId="11">
    <w:abstractNumId w:val="22"/>
  </w:num>
  <w:num w:numId="12">
    <w:abstractNumId w:val="0"/>
  </w:num>
  <w:num w:numId="13">
    <w:abstractNumId w:val="31"/>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
  </w:num>
  <w:num w:numId="25">
    <w:abstractNumId w:val="20"/>
  </w:num>
  <w:num w:numId="26">
    <w:abstractNumId w:val="16"/>
  </w:num>
  <w:num w:numId="27">
    <w:abstractNumId w:val="17"/>
  </w:num>
  <w:num w:numId="28">
    <w:abstractNumId w:val="34"/>
  </w:num>
  <w:num w:numId="29">
    <w:abstractNumId w:val="35"/>
  </w:num>
  <w:num w:numId="30">
    <w:abstractNumId w:val="11"/>
  </w:num>
  <w:num w:numId="31">
    <w:abstractNumId w:val="26"/>
  </w:num>
  <w:num w:numId="32">
    <w:abstractNumId w:val="32"/>
  </w:num>
  <w:num w:numId="33">
    <w:abstractNumId w:val="8"/>
  </w:num>
  <w:num w:numId="34">
    <w:abstractNumId w:val="24"/>
  </w:num>
  <w:num w:numId="35">
    <w:abstractNumId w:val="13"/>
  </w:num>
  <w:num w:numId="36">
    <w:abstractNumId w:val="9"/>
  </w:num>
  <w:num w:numId="37">
    <w:abstractNumId w:val="21"/>
  </w:num>
  <w:num w:numId="38">
    <w:abstractNumId w:val="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66EDA"/>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ListParagraph">
    <w:name w:val="List Paragraph"/>
    <w:basedOn w:val="Normal"/>
    <w:uiPriority w:val="34"/>
    <w:qFormat/>
    <w:rsid w:val="00966E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ListParagraph">
    <w:name w:val="List Paragraph"/>
    <w:basedOn w:val="Normal"/>
    <w:uiPriority w:val="34"/>
    <w:qFormat/>
    <w:rsid w:val="00966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3E8B2-816E-4B00-9D8A-71309C68299F}"/>
</file>

<file path=customXml/itemProps2.xml><?xml version="1.0" encoding="utf-8"?>
<ds:datastoreItem xmlns:ds="http://schemas.openxmlformats.org/officeDocument/2006/customXml" ds:itemID="{ED975B11-58CE-4C9B-9BDB-E197DD1D6F85}"/>
</file>

<file path=customXml/itemProps3.xml><?xml version="1.0" encoding="utf-8"?>
<ds:datastoreItem xmlns:ds="http://schemas.openxmlformats.org/officeDocument/2006/customXml" ds:itemID="{4754153E-C988-407D-BAA5-31662EEFF6F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1980</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2016-02-10T16:15:00Z</dcterms:created>
  <dcterms:modified xsi:type="dcterms:W3CDTF">2016-02-10T16:15:00Z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1613200</vt:r8>
  </property>
</Properties>
</file>